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48" w:rsidRDefault="00AA1473">
      <w:pPr>
        <w:rPr>
          <w:b/>
        </w:rPr>
      </w:pPr>
      <w:r>
        <w:rPr>
          <w:b/>
        </w:rPr>
        <w:t xml:space="preserve">NOTICE TO TENDERERS </w:t>
      </w:r>
      <w:r w:rsidR="003B19E9">
        <w:rPr>
          <w:b/>
        </w:rPr>
        <w:t>2</w:t>
      </w:r>
      <w:r>
        <w:rPr>
          <w:b/>
        </w:rPr>
        <w:t xml:space="preserve"> (NTT</w:t>
      </w:r>
      <w:r w:rsidR="003B19E9">
        <w:rPr>
          <w:b/>
        </w:rPr>
        <w:t>2</w:t>
      </w:r>
      <w:r>
        <w:rPr>
          <w:b/>
        </w:rPr>
        <w:t>)</w:t>
      </w:r>
    </w:p>
    <w:p w:rsidR="00AA1473" w:rsidRPr="00242C20" w:rsidRDefault="00AA1473">
      <w:pPr>
        <w:rPr>
          <w:b/>
        </w:rPr>
      </w:pPr>
    </w:p>
    <w:p w:rsidR="00692976" w:rsidRDefault="002F169B" w:rsidP="00831EB6">
      <w:r>
        <w:t xml:space="preserve">As a result of </w:t>
      </w:r>
      <w:r w:rsidR="003B19E9">
        <w:t>a question regarding the legal jurisdiction</w:t>
      </w:r>
      <w:r w:rsidR="00831EB6">
        <w:t xml:space="preserve"> for the contract, all prospective tenderers are advised that w</w:t>
      </w:r>
      <w:r w:rsidR="003B19E9">
        <w:t>e would be reluctant to agree to any other jurisdiction</w:t>
      </w:r>
      <w:r w:rsidR="00831EB6">
        <w:t>’</w:t>
      </w:r>
      <w:r w:rsidR="003B19E9">
        <w:t>s laws governing the project.</w:t>
      </w:r>
      <w:r w:rsidR="00620439">
        <w:t xml:space="preserve">  </w:t>
      </w:r>
    </w:p>
    <w:p w:rsidR="00620439" w:rsidRDefault="00620439" w:rsidP="00831EB6">
      <w:r>
        <w:t xml:space="preserve">We draw prospective tenderers to </w:t>
      </w:r>
      <w:r w:rsidR="001E4E71">
        <w:t xml:space="preserve">the evaluation criteria in the RFT.  </w:t>
      </w:r>
      <w:r w:rsidR="00A2562E">
        <w:t>Not accepting</w:t>
      </w:r>
      <w:bookmarkStart w:id="0" w:name="_GoBack"/>
      <w:bookmarkEnd w:id="0"/>
      <w:r w:rsidR="001E4E71">
        <w:t xml:space="preserve"> the Cook Islands jurisdiction may result in the acceptance of contact terms being scored 0/5 by the tender evaluation panel.  </w:t>
      </w:r>
      <w:r>
        <w:t xml:space="preserve"> </w:t>
      </w:r>
    </w:p>
    <w:p w:rsidR="00620439" w:rsidRDefault="00831EB6" w:rsidP="00831EB6">
      <w:r>
        <w:t xml:space="preserve">If tenderers </w:t>
      </w:r>
      <w:r w:rsidR="00620439">
        <w:t>would like to negotiate the governing jurisdiction (if they become the preferred tenderer), then this should be noted in the tender together with the following information:</w:t>
      </w:r>
    </w:p>
    <w:p w:rsidR="00620439" w:rsidRDefault="00620439" w:rsidP="00620439">
      <w:pPr>
        <w:pStyle w:val="ListParagraph"/>
        <w:numPr>
          <w:ilvl w:val="0"/>
          <w:numId w:val="4"/>
        </w:numPr>
      </w:pPr>
      <w:r>
        <w:t>What is the reason for not accepting Cook Islands jurisdiction?</w:t>
      </w:r>
    </w:p>
    <w:p w:rsidR="001E4E71" w:rsidRDefault="001E4E71" w:rsidP="001E4E71">
      <w:pPr>
        <w:pStyle w:val="ListParagraph"/>
        <w:numPr>
          <w:ilvl w:val="0"/>
          <w:numId w:val="4"/>
        </w:numPr>
      </w:pPr>
      <w:r>
        <w:t xml:space="preserve">What countries jurisdiction would be proposed to govern the contract </w:t>
      </w:r>
      <w:r w:rsidR="00A2562E">
        <w:t>(and why this specific country)?</w:t>
      </w:r>
    </w:p>
    <w:p w:rsidR="001E4E71" w:rsidRDefault="001E4E71" w:rsidP="00A2562E">
      <w:pPr>
        <w:ind w:left="360"/>
      </w:pPr>
    </w:p>
    <w:p w:rsidR="00620439" w:rsidRDefault="00620439" w:rsidP="00831EB6"/>
    <w:p w:rsidR="003B19E9" w:rsidRDefault="003B19E9" w:rsidP="003B19E9">
      <w:pPr>
        <w:pStyle w:val="ListParagraph"/>
      </w:pPr>
    </w:p>
    <w:p w:rsidR="003B19E9" w:rsidRDefault="003B19E9" w:rsidP="00F839FF">
      <w:pPr>
        <w:pStyle w:val="ListParagraph"/>
      </w:pPr>
    </w:p>
    <w:sectPr w:rsidR="003B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3235"/>
    <w:multiLevelType w:val="hybridMultilevel"/>
    <w:tmpl w:val="F244D0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180"/>
    <w:multiLevelType w:val="hybridMultilevel"/>
    <w:tmpl w:val="4D3EB7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21A"/>
    <w:multiLevelType w:val="hybridMultilevel"/>
    <w:tmpl w:val="60DA16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712E"/>
    <w:multiLevelType w:val="hybridMultilevel"/>
    <w:tmpl w:val="6F9C30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B"/>
    <w:rsid w:val="001E4E71"/>
    <w:rsid w:val="00242C20"/>
    <w:rsid w:val="002F169B"/>
    <w:rsid w:val="003B19E9"/>
    <w:rsid w:val="00620439"/>
    <w:rsid w:val="00692976"/>
    <w:rsid w:val="006B4472"/>
    <w:rsid w:val="00831EB6"/>
    <w:rsid w:val="00A2562E"/>
    <w:rsid w:val="00AA1473"/>
    <w:rsid w:val="00C70BAC"/>
    <w:rsid w:val="00E52419"/>
    <w:rsid w:val="00E87D3E"/>
    <w:rsid w:val="00F839FF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9EF1-4E9C-488B-8134-93FEB7D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Bell</dc:creator>
  <cp:keywords/>
  <dc:description/>
  <cp:lastModifiedBy>Kathy Bell</cp:lastModifiedBy>
  <cp:revision>3</cp:revision>
  <dcterms:created xsi:type="dcterms:W3CDTF">2019-07-24T18:35:00Z</dcterms:created>
  <dcterms:modified xsi:type="dcterms:W3CDTF">2019-07-24T19:22:00Z</dcterms:modified>
</cp:coreProperties>
</file>